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D3106" w14:textId="6675F8C3" w:rsidR="008930E2" w:rsidRDefault="008930E2">
      <w:r>
        <w:t xml:space="preserve">Find an email message you’ve sent or have somewhere in your inbox, that has your automated email signature in it. Use your mouse to highlight it, and copy it (Ctrl </w:t>
      </w:r>
      <w:proofErr w:type="gramStart"/>
      <w:r>
        <w:t>+  c</w:t>
      </w:r>
      <w:proofErr w:type="gramEnd"/>
      <w:r>
        <w:t xml:space="preserve"> on your keyboard copies it, or a right-click with your mouse, and choosing “copy” from the drop down choices)</w:t>
      </w:r>
      <w:r w:rsidR="0030348A">
        <w:br/>
      </w:r>
    </w:p>
    <w:p w14:paraId="4CF71030" w14:textId="3503B859" w:rsidR="0030348A" w:rsidRPr="0030348A" w:rsidRDefault="0030348A" w:rsidP="0030348A">
      <w:pPr>
        <w:rPr>
          <w:rFonts w:eastAsiaTheme="minorEastAsia" w:cs="Arial"/>
          <w:noProof/>
          <w:color w:val="000000" w:themeColor="text1"/>
        </w:rPr>
      </w:pPr>
      <w:r>
        <w:rPr>
          <w:rFonts w:eastAsiaTheme="minorEastAsia" w:cs="Arial"/>
          <w:b/>
          <w:bCs/>
          <w:noProof/>
          <w:color w:val="008770"/>
        </w:rPr>
        <w:t>Jane Smith</w:t>
      </w:r>
      <w:r>
        <w:rPr>
          <w:rFonts w:eastAsiaTheme="minorEastAsia" w:cs="Arial"/>
          <w:noProof/>
          <w:color w:val="174C54"/>
        </w:rPr>
        <w:t>|</w:t>
      </w:r>
      <w:r>
        <w:rPr>
          <w:rFonts w:eastAsiaTheme="minorEastAsia" w:cs="Arial"/>
          <w:noProof/>
          <w:color w:val="888888"/>
        </w:rPr>
        <w:t> </w:t>
      </w:r>
      <w:r>
        <w:rPr>
          <w:rFonts w:eastAsiaTheme="minorEastAsia" w:cs="Arial"/>
          <w:b/>
          <w:bCs/>
          <w:noProof/>
          <w:color w:val="008770"/>
        </w:rPr>
        <w:t>Director of Family Services</w:t>
      </w:r>
      <w:r>
        <w:rPr>
          <w:rFonts w:eastAsiaTheme="minorEastAsia" w:cs="Arial"/>
          <w:b/>
          <w:bCs/>
          <w:noProof/>
          <w:color w:val="705100"/>
        </w:rPr>
        <w:br/>
      </w:r>
      <w:r>
        <w:rPr>
          <w:rFonts w:eastAsiaTheme="minorEastAsia" w:cs="Arial"/>
          <w:b/>
          <w:bCs/>
          <w:noProof/>
          <w:color w:val="85421E"/>
        </w:rPr>
        <w:t>Lutheran Social Services of the Southwest</w:t>
      </w:r>
      <w:r>
        <w:rPr>
          <w:rFonts w:eastAsiaTheme="minorEastAsia" w:cs="Arial"/>
          <w:noProof/>
          <w:color w:val="174C54"/>
          <w:sz w:val="20"/>
          <w:szCs w:val="20"/>
        </w:rPr>
        <w:br/>
      </w:r>
      <w:r w:rsidR="00A078D7">
        <w:rPr>
          <w:rFonts w:eastAsiaTheme="minorEastAsia" w:cs="Arial"/>
          <w:noProof/>
          <w:color w:val="000000" w:themeColor="text1"/>
          <w:sz w:val="20"/>
          <w:szCs w:val="20"/>
        </w:rPr>
        <w:t>6303 E. Tanque Verde Road, Suite 101, Tucson, AZ 85715</w:t>
      </w:r>
      <w:bookmarkStart w:id="0" w:name="_GoBack"/>
      <w:bookmarkEnd w:id="0"/>
      <w:r w:rsidR="00375B3D">
        <w:rPr>
          <w:rFonts w:eastAsiaTheme="minorEastAsia" w:cs="Arial"/>
          <w:noProof/>
          <w:color w:val="000000" w:themeColor="text1"/>
          <w:sz w:val="20"/>
          <w:szCs w:val="20"/>
        </w:rPr>
        <w:br/>
      </w:r>
      <w:r>
        <w:rPr>
          <w:rFonts w:eastAsiaTheme="minorEastAsia" w:cs="Arial"/>
          <w:noProof/>
          <w:color w:val="000000" w:themeColor="text1"/>
          <w:sz w:val="20"/>
          <w:szCs w:val="20"/>
        </w:rPr>
        <w:t>ce</w:t>
      </w:r>
      <w:r>
        <w:rPr>
          <w:rFonts w:eastAsiaTheme="minorEastAsia" w:cs="Arial"/>
          <w:noProof/>
          <w:color w:val="000000" w:themeColor="text1"/>
          <w:sz w:val="20"/>
          <w:szCs w:val="20"/>
        </w:rPr>
        <w:t>ll: 480-555-1234</w:t>
      </w:r>
      <w:r>
        <w:rPr>
          <w:rFonts w:eastAsiaTheme="minorEastAsia" w:cs="Arial"/>
          <w:noProof/>
          <w:color w:val="000000" w:themeColor="text1"/>
          <w:sz w:val="20"/>
          <w:szCs w:val="20"/>
        </w:rPr>
        <w:t xml:space="preserve"> </w:t>
      </w:r>
      <w:r>
        <w:rPr>
          <w:rFonts w:eastAsiaTheme="minorEastAsia" w:cs="Arial"/>
          <w:noProof/>
          <w:color w:val="000000" w:themeColor="text1"/>
          <w:sz w:val="20"/>
          <w:szCs w:val="20"/>
        </w:rPr>
        <w:t>| office: 480-396-3795 ext. 1111</w:t>
      </w:r>
      <w:r>
        <w:rPr>
          <w:rFonts w:eastAsiaTheme="minorEastAsia" w:cs="Arial"/>
          <w:noProof/>
          <w:color w:val="000000" w:themeColor="text1"/>
          <w:sz w:val="20"/>
          <w:szCs w:val="20"/>
        </w:rPr>
        <w:br/>
      </w:r>
      <w:hyperlink r:id="rId4" w:history="1">
        <w:r w:rsidRPr="0030348A">
          <w:rPr>
            <w:rStyle w:val="Hyperlink"/>
            <w:rFonts w:eastAsiaTheme="minorEastAsia" w:cs="Arial"/>
            <w:noProof/>
            <w:sz w:val="20"/>
            <w:szCs w:val="20"/>
          </w:rPr>
          <w:t>jsmith@lss-sw.org</w:t>
        </w:r>
      </w:hyperlink>
      <w:r>
        <w:rPr>
          <w:rFonts w:eastAsiaTheme="minorEastAsia" w:cs="Arial"/>
          <w:noProof/>
          <w:color w:val="000000" w:themeColor="text1"/>
          <w:sz w:val="20"/>
          <w:szCs w:val="20"/>
        </w:rPr>
        <w:t>| </w:t>
      </w:r>
      <w:hyperlink r:id="rId5" w:history="1">
        <w:r>
          <w:rPr>
            <w:rStyle w:val="Hyperlink"/>
            <w:rFonts w:eastAsiaTheme="minorEastAsia" w:cs="Arial"/>
            <w:noProof/>
            <w:sz w:val="20"/>
            <w:szCs w:val="20"/>
          </w:rPr>
          <w:t>http://www.lss-sw.org</w:t>
        </w:r>
      </w:hyperlink>
    </w:p>
    <w:p w14:paraId="3D34CF10" w14:textId="39D2C901" w:rsidR="0030348A" w:rsidRDefault="0030348A" w:rsidP="0030348A">
      <w:pPr>
        <w:rPr>
          <w:rFonts w:ascii="Arial" w:eastAsiaTheme="minorEastAsia" w:hAnsi="Arial" w:cs="Arial"/>
          <w:noProof/>
          <w:color w:val="404040"/>
          <w:sz w:val="20"/>
          <w:szCs w:val="20"/>
        </w:rPr>
      </w:pPr>
      <w:r>
        <w:rPr>
          <w:rFonts w:eastAsiaTheme="minorEastAsia"/>
          <w:noProof/>
        </w:rPr>
        <w:drawing>
          <wp:inline distT="0" distB="0" distL="0" distR="0" wp14:anchorId="76F30F7A" wp14:editId="50787FFC">
            <wp:extent cx="1120140" cy="655320"/>
            <wp:effectExtent l="0" t="0" r="381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023" t="-9953" r="-4642" b="-96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Theme="minorEastAsia" w:hAnsi="Arial" w:cs="Arial"/>
          <w:noProof/>
          <w:color w:val="404040"/>
          <w:sz w:val="20"/>
          <w:szCs w:val="20"/>
        </w:rPr>
        <w:br/>
      </w:r>
    </w:p>
    <w:p w14:paraId="2DF8798C" w14:textId="77777777" w:rsidR="0030348A" w:rsidRDefault="0030348A" w:rsidP="0030348A">
      <w:pPr>
        <w:rPr>
          <w:rFonts w:ascii="Arial" w:eastAsiaTheme="minorEastAsia" w:hAnsi="Arial" w:cs="Arial"/>
          <w:noProof/>
          <w:color w:val="404040"/>
          <w:sz w:val="20"/>
          <w:szCs w:val="20"/>
        </w:rPr>
      </w:pPr>
      <w:r>
        <w:rPr>
          <w:rFonts w:ascii="Verdana" w:eastAsiaTheme="minorEastAsia" w:hAnsi="Verdana"/>
          <w:noProof/>
          <w:color w:val="696969"/>
          <w:sz w:val="12"/>
          <w:szCs w:val="12"/>
        </w:rPr>
        <w:t xml:space="preserve">This message is confidential. It may also be privileged or otherwise protected by work product immunity or </w:t>
      </w:r>
      <w:r>
        <w:rPr>
          <w:rFonts w:ascii="Verdana" w:eastAsiaTheme="minorEastAsia" w:hAnsi="Verdana"/>
          <w:noProof/>
          <w:color w:val="696969"/>
          <w:sz w:val="12"/>
          <w:szCs w:val="12"/>
        </w:rPr>
        <w:br/>
        <w:t xml:space="preserve">other legal rules. If you have received it by mistake, please let us know by e-mail reply and delete it from your </w:t>
      </w:r>
      <w:r>
        <w:rPr>
          <w:rFonts w:ascii="Verdana" w:eastAsiaTheme="minorEastAsia" w:hAnsi="Verdana"/>
          <w:noProof/>
          <w:color w:val="696969"/>
          <w:sz w:val="12"/>
          <w:szCs w:val="12"/>
        </w:rPr>
        <w:br/>
        <w:t xml:space="preserve">system; you may not copy this message or disclose its contents to anyone. Please send us by fax any message </w:t>
      </w:r>
      <w:r>
        <w:rPr>
          <w:rFonts w:ascii="Verdana" w:eastAsiaTheme="minorEastAsia" w:hAnsi="Verdana"/>
          <w:noProof/>
          <w:color w:val="696969"/>
          <w:sz w:val="12"/>
          <w:szCs w:val="12"/>
        </w:rPr>
        <w:br/>
        <w:t xml:space="preserve">containing deadlines as incoming e-mails are not screened for response deadlines. The integrity and security of </w:t>
      </w:r>
      <w:r>
        <w:rPr>
          <w:rFonts w:ascii="Verdana" w:eastAsiaTheme="minorEastAsia" w:hAnsi="Verdana"/>
          <w:noProof/>
          <w:color w:val="696969"/>
          <w:sz w:val="12"/>
          <w:szCs w:val="12"/>
        </w:rPr>
        <w:br/>
        <w:t>this message cannot be guaranteed on the Internet. </w:t>
      </w:r>
    </w:p>
    <w:p w14:paraId="6B1E0796" w14:textId="2B5618EA" w:rsidR="008930E2" w:rsidRDefault="008930E2"/>
    <w:p w14:paraId="2A4EFF41" w14:textId="2FEE7C29" w:rsidR="0023450B" w:rsidRDefault="008930E2">
      <w:r>
        <w:t>In Outlook, click on “File”, then “Options”</w:t>
      </w:r>
    </w:p>
    <w:p w14:paraId="33A32A58" w14:textId="765F3D30" w:rsidR="008930E2" w:rsidRDefault="008930E2">
      <w:r>
        <w:rPr>
          <w:noProof/>
        </w:rPr>
        <w:lastRenderedPageBreak/>
        <w:drawing>
          <wp:inline distT="0" distB="0" distL="0" distR="0" wp14:anchorId="0A12AAA0" wp14:editId="0E8B1E1C">
            <wp:extent cx="4685030" cy="492252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5030" cy="492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BB497B" w14:textId="087A7FC8" w:rsidR="008930E2" w:rsidRDefault="008930E2">
      <w:r>
        <w:t>Click on “Mail”, then “Signatures”</w:t>
      </w:r>
    </w:p>
    <w:p w14:paraId="5E84C2C4" w14:textId="77BC0051" w:rsidR="008930E2" w:rsidRDefault="008930E2">
      <w:r>
        <w:rPr>
          <w:noProof/>
        </w:rPr>
        <w:lastRenderedPageBreak/>
        <w:drawing>
          <wp:inline distT="0" distB="0" distL="0" distR="0" wp14:anchorId="180B1B90" wp14:editId="311F34FF">
            <wp:extent cx="5937885" cy="4839335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483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6520A3" w14:textId="6D4ACF0F" w:rsidR="008930E2" w:rsidRDefault="008930E2">
      <w:r>
        <w:t>Click on “New” to create a signature, calling it whatever you want, when prompted</w:t>
      </w:r>
    </w:p>
    <w:p w14:paraId="69F673C6" w14:textId="7028182D" w:rsidR="008930E2" w:rsidRDefault="008930E2">
      <w:r>
        <w:rPr>
          <w:noProof/>
        </w:rPr>
        <w:lastRenderedPageBreak/>
        <w:drawing>
          <wp:inline distT="0" distB="0" distL="0" distR="0" wp14:anchorId="238F3EF3" wp14:editId="2CC72D78">
            <wp:extent cx="5943600" cy="40411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41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347068" w14:textId="2A431527" w:rsidR="008930E2" w:rsidRDefault="008930E2">
      <w:r>
        <w:rPr>
          <w:noProof/>
        </w:rPr>
        <w:drawing>
          <wp:inline distT="0" distB="0" distL="0" distR="0" wp14:anchorId="12246C5F" wp14:editId="1A5E2F23">
            <wp:extent cx="2076450" cy="11049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8F3EED" w14:textId="09BC50AD" w:rsidR="008930E2" w:rsidRDefault="008930E2">
      <w:r>
        <w:t>Then paste your signature into the body of the signature, as stated below</w:t>
      </w:r>
    </w:p>
    <w:p w14:paraId="186FA011" w14:textId="4F1D7A15" w:rsidR="008930E2" w:rsidRDefault="008930E2">
      <w:r>
        <w:rPr>
          <w:noProof/>
        </w:rPr>
        <w:lastRenderedPageBreak/>
        <w:drawing>
          <wp:inline distT="0" distB="0" distL="0" distR="0" wp14:anchorId="621B10C7" wp14:editId="2287CF03">
            <wp:extent cx="5943600" cy="404114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41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E16939" w14:textId="59B93B8F" w:rsidR="008930E2" w:rsidRDefault="008930E2">
      <w:r>
        <w:t>Set your signature for “New messages” and/or “Replies/forwards” in the drop-down fields above, and click on “OK”, and you’re done.</w:t>
      </w:r>
    </w:p>
    <w:p w14:paraId="322EC34D" w14:textId="53F4C802" w:rsidR="001E486A" w:rsidRDefault="001E486A">
      <w:r>
        <w:rPr>
          <w:noProof/>
        </w:rPr>
        <w:lastRenderedPageBreak/>
        <w:drawing>
          <wp:inline distT="0" distB="0" distL="0" distR="0" wp14:anchorId="046C2B9D" wp14:editId="3AC5DE7A">
            <wp:extent cx="5943600" cy="404114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41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A9DED3" w14:textId="2DC1EF64" w:rsidR="001E486A" w:rsidRDefault="001E486A">
      <w:r>
        <w:t xml:space="preserve">It might not look aligned after being pasted, but you can test it </w:t>
      </w:r>
      <w:r w:rsidR="00104965">
        <w:t>by starting to compose an email</w:t>
      </w:r>
      <w:r>
        <w:t>, and I believe you’ll see it looks good there.</w:t>
      </w:r>
    </w:p>
    <w:sectPr w:rsidR="001E4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0E2"/>
    <w:rsid w:val="00104965"/>
    <w:rsid w:val="001E486A"/>
    <w:rsid w:val="0023450B"/>
    <w:rsid w:val="0030348A"/>
    <w:rsid w:val="00375B3D"/>
    <w:rsid w:val="008930E2"/>
    <w:rsid w:val="00A0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6D311"/>
  <w15:chartTrackingRefBased/>
  <w15:docId w15:val="{97DC87B3-C485-4107-B5E6-840F359E7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348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348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44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www.lss-sw.org/" TargetMode="External"/><Relationship Id="rId10" Type="http://schemas.openxmlformats.org/officeDocument/2006/relationships/image" Target="media/image5.png"/><Relationship Id="rId4" Type="http://schemas.openxmlformats.org/officeDocument/2006/relationships/hyperlink" Target="mailto:jsmith@lss-sw.org" TargetMode="Externa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Provencher</dc:creator>
  <cp:keywords/>
  <dc:description/>
  <cp:lastModifiedBy>Stephanie Petrilli</cp:lastModifiedBy>
  <cp:revision>3</cp:revision>
  <dcterms:created xsi:type="dcterms:W3CDTF">2018-10-24T16:54:00Z</dcterms:created>
  <dcterms:modified xsi:type="dcterms:W3CDTF">2018-10-24T16:54:00Z</dcterms:modified>
</cp:coreProperties>
</file>