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2E" w:rsidRPr="003D37D1" w:rsidRDefault="00E042C1">
      <w:pPr>
        <w:rPr>
          <w:sz w:val="72"/>
        </w:rPr>
      </w:pPr>
      <w:r w:rsidRPr="003D37D1">
        <w:rPr>
          <w:sz w:val="72"/>
        </w:rPr>
        <w:t>Love to spare</w:t>
      </w:r>
    </w:p>
    <w:p w:rsidR="003D37D1" w:rsidRPr="00E042C1" w:rsidRDefault="003D37D1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1572EC8" wp14:editId="48AA7C5B">
            <wp:simplePos x="0" y="0"/>
            <wp:positionH relativeFrom="column">
              <wp:posOffset>284480</wp:posOffset>
            </wp:positionH>
            <wp:positionV relativeFrom="paragraph">
              <wp:posOffset>27305</wp:posOffset>
            </wp:positionV>
            <wp:extent cx="4917440" cy="36880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 HOMES 7.6.16 Selina and Brooklyn 04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7440" cy="368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7D1" w:rsidRDefault="003D37D1" w:rsidP="00E042C1"/>
    <w:p w:rsidR="003D37D1" w:rsidRDefault="003D37D1" w:rsidP="00E042C1"/>
    <w:p w:rsidR="003D37D1" w:rsidRDefault="003D37D1" w:rsidP="00E042C1"/>
    <w:p w:rsidR="003D37D1" w:rsidRDefault="003D37D1" w:rsidP="00E042C1"/>
    <w:p w:rsidR="003D37D1" w:rsidRDefault="003D37D1" w:rsidP="00E042C1"/>
    <w:p w:rsidR="003D37D1" w:rsidRDefault="003D37D1" w:rsidP="00E042C1"/>
    <w:p w:rsidR="003D37D1" w:rsidRDefault="003D37D1" w:rsidP="00E042C1"/>
    <w:p w:rsidR="003D37D1" w:rsidRDefault="003D37D1" w:rsidP="00E042C1"/>
    <w:p w:rsidR="003D37D1" w:rsidRDefault="003D37D1" w:rsidP="00E042C1"/>
    <w:p w:rsidR="003D37D1" w:rsidRDefault="003D37D1" w:rsidP="00E042C1"/>
    <w:p w:rsidR="003D37D1" w:rsidRDefault="003D37D1" w:rsidP="00E042C1"/>
    <w:p w:rsidR="00E042C1" w:rsidRDefault="00E042C1" w:rsidP="00E042C1">
      <w:r>
        <w:t xml:space="preserve">YOUR GENEROUS SUPPORT HAS STABILIZED THE LIVES OF 70 CHILDREN, INCLUDING BROOKLYN AND SELINA, THIS YEAR. THANK YOU. </w:t>
      </w:r>
    </w:p>
    <w:p w:rsidR="00E042C1" w:rsidRDefault="00E042C1" w:rsidP="00E042C1">
      <w:r>
        <w:t>"Although foster parenting is difficult, you really only need 3 things: time to give, a safe home, and a heart" says Rodina Bailey, an LSS Family HOMES foster parent.</w:t>
      </w:r>
    </w:p>
    <w:p w:rsidR="00E042C1" w:rsidRDefault="00E042C1" w:rsidP="00E042C1">
      <w:r>
        <w:t>After raising 3 adult children and building a successful career, foster parenting wasn't in Rodina's plan. But when her brother could no longer care for his daughter, Brooklyn, she opened her home without question.</w:t>
      </w:r>
    </w:p>
    <w:p w:rsidR="00E042C1" w:rsidRDefault="00E042C1" w:rsidP="00E042C1">
      <w:r>
        <w:t>It was Brooklyn who last year prompted Rodina to foster an additional child, so she could have a sibling. They were soon fostering Selina, an 8-year-old girl who had been running away from her home with extended family to escape an abusive environment.</w:t>
      </w:r>
    </w:p>
    <w:p w:rsidR="00E042C1" w:rsidRDefault="00E042C1" w:rsidP="00E042C1">
      <w:r>
        <w:t>Selina no longer runs away from home - but happily enjoys the love she is surrounded by. If you saw Brooklyn and Selina at their adoption day this July, you would see that this family belongs together.</w:t>
      </w:r>
    </w:p>
    <w:p w:rsidR="00E042C1" w:rsidRDefault="00E042C1" w:rsidP="00E042C1">
      <w:r>
        <w:t>"Brooklyn and Selina didn't ask for the life they were born into. But they have been a blessing to me," says Rodina.</w:t>
      </w:r>
    </w:p>
    <w:p w:rsidR="00E042C1" w:rsidRDefault="00E042C1" w:rsidP="00E042C1">
      <w:r>
        <w:lastRenderedPageBreak/>
        <w:t>She continues, "Foster parenting isn't about how much you can financially provide for a child. It's about showing them that they are loved."</w:t>
      </w:r>
    </w:p>
    <w:p w:rsidR="00E042C1" w:rsidRPr="00521D9D" w:rsidRDefault="00E042C1" w:rsidP="00E042C1">
      <w:pPr>
        <w:rPr>
          <w:b/>
        </w:rPr>
      </w:pPr>
      <w:bookmarkStart w:id="0" w:name="_GoBack"/>
      <w:r w:rsidRPr="00521D9D">
        <w:rPr>
          <w:b/>
        </w:rPr>
        <w:t>FOSTER FAMILIES NEEDED</w:t>
      </w:r>
    </w:p>
    <w:bookmarkEnd w:id="0"/>
    <w:p w:rsidR="00E042C1" w:rsidRDefault="00E042C1" w:rsidP="00E042C1">
      <w:r>
        <w:t>There are thousands of children waiting for safe foster homes in Arizona. Contact Caren at 1-844-891-2168 to get more information about becoming a foster parent, or consider hosting an informational session at your church.</w:t>
      </w:r>
    </w:p>
    <w:p w:rsidR="00E042C1" w:rsidRDefault="00E042C1" w:rsidP="00E042C1">
      <w:pPr>
        <w:rPr>
          <w:sz w:val="20"/>
          <w:szCs w:val="20"/>
        </w:rPr>
      </w:pPr>
      <w:r>
        <w:rPr>
          <w:sz w:val="20"/>
          <w:szCs w:val="20"/>
        </w:rPr>
        <w:t>By Lutheran Social Services of the Southwest, learn more at lss-sw.org</w:t>
      </w:r>
    </w:p>
    <w:p w:rsidR="003D37D1" w:rsidRDefault="003D37D1" w:rsidP="00E042C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111125</wp:posOffset>
            </wp:positionV>
            <wp:extent cx="2042160" cy="13684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S-SW Lockup Color Icon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3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7D1" w:rsidRDefault="003D37D1" w:rsidP="003D37D1">
      <w:pPr>
        <w:spacing w:after="0" w:line="240" w:lineRule="auto"/>
      </w:pPr>
      <w:r>
        <w:separator/>
      </w:r>
    </w:p>
  </w:endnote>
  <w:endnote w:type="continuationSeparator" w:id="0">
    <w:p w:rsidR="003D37D1" w:rsidRDefault="003D37D1" w:rsidP="003D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7D1" w:rsidRDefault="003D37D1" w:rsidP="003D37D1">
      <w:pPr>
        <w:spacing w:after="0" w:line="240" w:lineRule="auto"/>
      </w:pPr>
      <w:r>
        <w:separator/>
      </w:r>
    </w:p>
  </w:footnote>
  <w:footnote w:type="continuationSeparator" w:id="0">
    <w:p w:rsidR="003D37D1" w:rsidRDefault="003D37D1" w:rsidP="003D3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C1"/>
    <w:rsid w:val="003D37D1"/>
    <w:rsid w:val="00521D9D"/>
    <w:rsid w:val="007C025D"/>
    <w:rsid w:val="00986B2E"/>
    <w:rsid w:val="00CA3799"/>
    <w:rsid w:val="00E042C1"/>
    <w:rsid w:val="00E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7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3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7D1"/>
  </w:style>
  <w:style w:type="paragraph" w:styleId="Footer">
    <w:name w:val="footer"/>
    <w:basedOn w:val="Normal"/>
    <w:link w:val="FooterChar"/>
    <w:uiPriority w:val="99"/>
    <w:unhideWhenUsed/>
    <w:rsid w:val="003D3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7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7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3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7D1"/>
  </w:style>
  <w:style w:type="paragraph" w:styleId="Footer">
    <w:name w:val="footer"/>
    <w:basedOn w:val="Normal"/>
    <w:link w:val="FooterChar"/>
    <w:uiPriority w:val="99"/>
    <w:unhideWhenUsed/>
    <w:rsid w:val="003D3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Petrilli</dc:creator>
  <cp:lastModifiedBy>Stephanie Petrilli</cp:lastModifiedBy>
  <cp:revision>3</cp:revision>
  <dcterms:created xsi:type="dcterms:W3CDTF">2016-09-09T17:26:00Z</dcterms:created>
  <dcterms:modified xsi:type="dcterms:W3CDTF">2016-09-09T18:39:00Z</dcterms:modified>
</cp:coreProperties>
</file>